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gril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26"/>
        <w:gridCol w:w="8864"/>
      </w:tblGrid>
      <w:tr w:rsidR="003270E4" w:rsidRPr="00533647" w14:paraId="201E0517" w14:textId="77777777" w:rsidTr="00636557">
        <w:trPr>
          <w:jc w:val="center"/>
        </w:trPr>
        <w:tc>
          <w:tcPr>
            <w:tcW w:w="1626" w:type="dxa"/>
            <w:vAlign w:val="center"/>
          </w:tcPr>
          <w:p w14:paraId="5879E95A" w14:textId="77777777" w:rsidR="003270E4" w:rsidRDefault="003270E4" w:rsidP="00636557">
            <w:pPr>
              <w:pStyle w:val="Antet"/>
              <w:spacing w:line="276" w:lineRule="auto"/>
              <w:jc w:val="center"/>
              <w:rPr>
                <w:rFonts w:ascii="Arial Narrow" w:hAnsi="Arial Narrow" w:cs="Arial"/>
                <w:color w:val="0559A1"/>
                <w:sz w:val="26"/>
                <w:szCs w:val="26"/>
              </w:rPr>
            </w:pPr>
            <w:r>
              <w:rPr>
                <w:rFonts w:ascii="Trajan Pro" w:hAnsi="Trajan Pro"/>
                <w:noProof/>
                <w:sz w:val="24"/>
                <w:szCs w:val="24"/>
              </w:rPr>
              <w:drawing>
                <wp:inline distT="0" distB="0" distL="0" distR="0" wp14:anchorId="3AB60ECF" wp14:editId="04511E92">
                  <wp:extent cx="723014" cy="723014"/>
                  <wp:effectExtent l="0" t="0" r="1270" b="1270"/>
                  <wp:docPr id="1133963676" name="Picture 1133963676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7" descr="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9001" cy="7290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64" w:type="dxa"/>
            <w:vAlign w:val="center"/>
          </w:tcPr>
          <w:p w14:paraId="57FA0187" w14:textId="3D61DB93" w:rsidR="003270E4" w:rsidRPr="00D53066" w:rsidRDefault="003270E4" w:rsidP="00636557">
            <w:pPr>
              <w:pStyle w:val="Antet"/>
              <w:spacing w:line="276" w:lineRule="auto"/>
              <w:ind w:left="-39"/>
              <w:jc w:val="center"/>
              <w:rPr>
                <w:color w:val="002060"/>
                <w:sz w:val="26"/>
                <w:szCs w:val="26"/>
                <w:lang w:val="pt-BR"/>
              </w:rPr>
            </w:pPr>
            <w:r w:rsidRPr="00D53066">
              <w:rPr>
                <w:color w:val="002060"/>
                <w:sz w:val="26"/>
                <w:szCs w:val="26"/>
                <w:lang w:val="pt-BR"/>
              </w:rPr>
              <w:t>MINISTERUL EDUCAȚIEI</w:t>
            </w:r>
            <w:r w:rsidR="001F20E1">
              <w:rPr>
                <w:color w:val="002060"/>
                <w:sz w:val="26"/>
                <w:szCs w:val="26"/>
                <w:lang w:val="pt-BR"/>
              </w:rPr>
              <w:t xml:space="preserve"> SI CERCETARII</w:t>
            </w:r>
          </w:p>
          <w:p w14:paraId="2D198990" w14:textId="77777777" w:rsidR="003270E4" w:rsidRPr="00D53066" w:rsidRDefault="003270E4" w:rsidP="00636557">
            <w:pPr>
              <w:pStyle w:val="Antet"/>
              <w:spacing w:line="276" w:lineRule="auto"/>
              <w:ind w:left="-39"/>
              <w:jc w:val="center"/>
              <w:rPr>
                <w:color w:val="002060"/>
                <w:sz w:val="26"/>
                <w:szCs w:val="26"/>
                <w:lang w:val="pt-BR"/>
              </w:rPr>
            </w:pPr>
            <w:r w:rsidRPr="00D53066">
              <w:rPr>
                <w:color w:val="002060"/>
                <w:sz w:val="26"/>
                <w:szCs w:val="26"/>
                <w:lang w:val="pt-BR"/>
              </w:rPr>
              <w:t xml:space="preserve">Universitatea Națională de Știință și Tehnologie </w:t>
            </w:r>
          </w:p>
          <w:p w14:paraId="47BF13E8" w14:textId="77777777" w:rsidR="003270E4" w:rsidRPr="00BF6482" w:rsidRDefault="003270E4" w:rsidP="00636557">
            <w:pPr>
              <w:pStyle w:val="Antet"/>
              <w:spacing w:line="276" w:lineRule="auto"/>
              <w:ind w:left="-39"/>
              <w:jc w:val="center"/>
              <w:rPr>
                <w:b/>
                <w:bCs/>
                <w:color w:val="002060"/>
                <w:sz w:val="26"/>
                <w:szCs w:val="26"/>
              </w:rPr>
            </w:pPr>
            <w:r w:rsidRPr="00C93133">
              <w:rPr>
                <w:b/>
                <w:bCs/>
                <w:color w:val="002060"/>
                <w:sz w:val="26"/>
                <w:szCs w:val="26"/>
              </w:rPr>
              <w:t xml:space="preserve">POLITEHNICA București </w:t>
            </w:r>
          </w:p>
          <w:p w14:paraId="086B86C6" w14:textId="77777777" w:rsidR="003270E4" w:rsidRPr="00533647" w:rsidRDefault="003270E4" w:rsidP="00636557">
            <w:pPr>
              <w:pStyle w:val="Antet"/>
              <w:spacing w:line="276" w:lineRule="auto"/>
              <w:ind w:left="-39"/>
              <w:jc w:val="center"/>
              <w:rPr>
                <w:rFonts w:ascii="Arial Narrow" w:hAnsi="Arial Narrow" w:cs="Arial"/>
                <w:sz w:val="26"/>
                <w:szCs w:val="26"/>
              </w:rPr>
            </w:pPr>
          </w:p>
        </w:tc>
      </w:tr>
    </w:tbl>
    <w:p w14:paraId="13001F7C" w14:textId="20F8D005" w:rsidR="008177EE" w:rsidRPr="00516472" w:rsidRDefault="008177EE" w:rsidP="008177E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</w:rPr>
      </w:pPr>
      <w:r w:rsidRPr="00516472">
        <w:rPr>
          <w:rFonts w:ascii="Times New Roman" w:eastAsia="Times New Roman" w:hAnsi="Times New Roman"/>
          <w:sz w:val="24"/>
          <w:szCs w:val="20"/>
        </w:rPr>
        <w:t xml:space="preserve">                      </w:t>
      </w:r>
    </w:p>
    <w:p w14:paraId="40C13BF8" w14:textId="0B0A1006" w:rsidR="008177EE" w:rsidRPr="0014374C" w:rsidRDefault="008177EE" w:rsidP="008177EE">
      <w:pPr>
        <w:spacing w:after="0" w:line="240" w:lineRule="auto"/>
        <w:jc w:val="center"/>
        <w:rPr>
          <w:rFonts w:eastAsia="Times New Roman" w:cs="Calibri"/>
          <w:sz w:val="24"/>
          <w:szCs w:val="24"/>
        </w:rPr>
      </w:pPr>
      <w:r w:rsidRPr="0014374C">
        <w:rPr>
          <w:rFonts w:eastAsia="Times New Roman" w:cs="Calibri"/>
          <w:sz w:val="24"/>
          <w:szCs w:val="24"/>
        </w:rPr>
        <w:t xml:space="preserve">A N U N </w:t>
      </w:r>
      <w:r w:rsidR="00AF384D" w:rsidRPr="0014374C">
        <w:rPr>
          <w:rFonts w:eastAsia="Times New Roman" w:cs="Calibri"/>
          <w:sz w:val="24"/>
          <w:szCs w:val="24"/>
        </w:rPr>
        <w:t>Ț</w:t>
      </w:r>
      <w:r w:rsidRPr="0014374C">
        <w:rPr>
          <w:rFonts w:eastAsia="Times New Roman" w:cs="Calibri"/>
          <w:sz w:val="24"/>
          <w:szCs w:val="24"/>
        </w:rPr>
        <w:t xml:space="preserve"> </w:t>
      </w:r>
    </w:p>
    <w:p w14:paraId="1EA42C08" w14:textId="77777777" w:rsidR="00BB06A0" w:rsidRPr="0014374C" w:rsidRDefault="00BB06A0" w:rsidP="009F7D66">
      <w:pPr>
        <w:pStyle w:val="Default"/>
        <w:jc w:val="both"/>
        <w:rPr>
          <w:rFonts w:ascii="Calibri" w:eastAsia="Times New Roman" w:hAnsi="Calibri" w:cs="Calibri"/>
          <w:color w:val="auto"/>
        </w:rPr>
      </w:pPr>
    </w:p>
    <w:p w14:paraId="1AE934B8" w14:textId="166F29D3" w:rsidR="009F7D66" w:rsidRPr="0014374C" w:rsidRDefault="00AD5B03" w:rsidP="009F7D66">
      <w:pPr>
        <w:pStyle w:val="Default"/>
        <w:jc w:val="both"/>
        <w:rPr>
          <w:rFonts w:ascii="Calibri" w:eastAsia="Times New Roman" w:hAnsi="Calibri" w:cs="Calibri"/>
        </w:rPr>
      </w:pPr>
      <w:proofErr w:type="spellStart"/>
      <w:r w:rsidRPr="002711FD">
        <w:rPr>
          <w:rFonts w:ascii="Calibri" w:eastAsia="Times New Roman" w:hAnsi="Calibri" w:cs="Calibri"/>
          <w:lang w:val="en-US"/>
        </w:rPr>
        <w:t>În</w:t>
      </w:r>
      <w:proofErr w:type="spellEnd"/>
      <w:r w:rsidR="009F7D66" w:rsidRPr="002711FD">
        <w:rPr>
          <w:rFonts w:ascii="Calibri" w:eastAsia="Times New Roman" w:hAnsi="Calibri" w:cs="Calibri"/>
          <w:lang w:val="en-US"/>
        </w:rPr>
        <w:t xml:space="preserve"> data de </w:t>
      </w:r>
      <w:r w:rsidR="002711FD" w:rsidRPr="002711FD">
        <w:rPr>
          <w:rFonts w:ascii="Calibri" w:eastAsia="Times New Roman" w:hAnsi="Calibri" w:cs="Calibri"/>
          <w:b/>
          <w:lang w:val="en-US"/>
        </w:rPr>
        <w:t>08.09.2026</w:t>
      </w:r>
      <w:r w:rsidR="0025012A" w:rsidRPr="002711FD">
        <w:rPr>
          <w:rFonts w:ascii="Calibri" w:eastAsia="Times New Roman" w:hAnsi="Calibri" w:cs="Calibri"/>
          <w:b/>
          <w:lang w:val="en-US"/>
        </w:rPr>
        <w:t xml:space="preserve">, la ora </w:t>
      </w:r>
      <w:r w:rsidR="002711FD" w:rsidRPr="002711FD">
        <w:rPr>
          <w:rFonts w:ascii="Calibri" w:eastAsia="Times New Roman" w:hAnsi="Calibri" w:cs="Calibri"/>
          <w:b/>
          <w:lang w:val="en-US"/>
        </w:rPr>
        <w:t>11</w:t>
      </w:r>
      <w:r w:rsidR="0025012A" w:rsidRPr="002711FD">
        <w:rPr>
          <w:rFonts w:ascii="Calibri" w:eastAsia="Times New Roman" w:hAnsi="Calibri" w:cs="Calibri"/>
          <w:b/>
          <w:lang w:val="en-US"/>
        </w:rPr>
        <w:t>:</w:t>
      </w:r>
      <w:proofErr w:type="gramStart"/>
      <w:r w:rsidR="0025012A" w:rsidRPr="002711FD">
        <w:rPr>
          <w:rFonts w:ascii="Calibri" w:eastAsia="Times New Roman" w:hAnsi="Calibri" w:cs="Calibri"/>
          <w:b/>
          <w:lang w:val="en-US"/>
        </w:rPr>
        <w:t xml:space="preserve">00,  </w:t>
      </w:r>
      <w:proofErr w:type="spellStart"/>
      <w:r w:rsidR="0025012A" w:rsidRPr="002711FD">
        <w:rPr>
          <w:rFonts w:ascii="Calibri" w:eastAsia="Times New Roman" w:hAnsi="Calibri" w:cs="Calibri"/>
          <w:b/>
          <w:lang w:val="en-US"/>
        </w:rPr>
        <w:t>în</w:t>
      </w:r>
      <w:proofErr w:type="spellEnd"/>
      <w:proofErr w:type="gramEnd"/>
      <w:r w:rsidR="0025012A" w:rsidRPr="002711FD">
        <w:rPr>
          <w:rFonts w:ascii="Calibri" w:eastAsia="Times New Roman" w:hAnsi="Calibri" w:cs="Calibri"/>
          <w:b/>
          <w:lang w:val="en-US"/>
        </w:rPr>
        <w:t xml:space="preserve"> sala </w:t>
      </w:r>
      <w:r w:rsidR="008737E9" w:rsidRPr="002711FD">
        <w:rPr>
          <w:rFonts w:ascii="Calibri" w:eastAsia="Times New Roman" w:hAnsi="Calibri" w:cs="Calibri"/>
          <w:b/>
          <w:lang w:val="en-US"/>
        </w:rPr>
        <w:t>B</w:t>
      </w:r>
      <w:r w:rsidR="002711FD" w:rsidRPr="002711FD">
        <w:rPr>
          <w:rFonts w:ascii="Calibri" w:eastAsia="Times New Roman" w:hAnsi="Calibri" w:cs="Calibri"/>
          <w:b/>
          <w:lang w:val="en-US"/>
        </w:rPr>
        <w:t>N</w:t>
      </w:r>
      <w:r w:rsidR="003C218E">
        <w:rPr>
          <w:rFonts w:ascii="Calibri" w:eastAsia="Times New Roman" w:hAnsi="Calibri" w:cs="Calibri"/>
          <w:b/>
          <w:lang w:val="en-US"/>
        </w:rPr>
        <w:t xml:space="preserve"> </w:t>
      </w:r>
      <w:r w:rsidR="002711FD" w:rsidRPr="002711FD">
        <w:rPr>
          <w:rFonts w:ascii="Calibri" w:eastAsia="Times New Roman" w:hAnsi="Calibri" w:cs="Calibri"/>
          <w:b/>
          <w:lang w:val="en-US"/>
        </w:rPr>
        <w:t>020</w:t>
      </w:r>
      <w:r w:rsidR="008254AB" w:rsidRPr="0014374C">
        <w:rPr>
          <w:rFonts w:ascii="Calibri" w:eastAsia="Times New Roman" w:hAnsi="Calibri" w:cs="Calibri"/>
          <w:b/>
          <w:lang w:val="en-US"/>
        </w:rPr>
        <w:t xml:space="preserve">, </w:t>
      </w:r>
      <w:r w:rsidR="00BB06A0" w:rsidRPr="0014374C">
        <w:rPr>
          <w:rFonts w:ascii="Calibri" w:eastAsia="Times New Roman" w:hAnsi="Calibri" w:cs="Calibri"/>
          <w:bCs/>
        </w:rPr>
        <w:t>va avea</w:t>
      </w:r>
      <w:r w:rsidR="00436CDA" w:rsidRPr="0014374C">
        <w:rPr>
          <w:rFonts w:ascii="Calibri" w:eastAsia="Times New Roman" w:hAnsi="Calibri" w:cs="Calibri"/>
          <w:bCs/>
        </w:rPr>
        <w:t xml:space="preserve"> loc</w:t>
      </w:r>
      <w:r w:rsidR="00BB06A0" w:rsidRPr="0014374C">
        <w:rPr>
          <w:rFonts w:ascii="Calibri" w:eastAsia="Times New Roman" w:hAnsi="Calibri" w:cs="Calibri"/>
          <w:bCs/>
        </w:rPr>
        <w:t>,</w:t>
      </w:r>
      <w:r w:rsidR="009F7D66" w:rsidRPr="0014374C">
        <w:rPr>
          <w:rFonts w:ascii="Calibri" w:eastAsia="Times New Roman" w:hAnsi="Calibri" w:cs="Calibri"/>
          <w:bCs/>
        </w:rPr>
        <w:t xml:space="preserve"> în cadrul </w:t>
      </w:r>
      <w:r w:rsidR="009F7D66" w:rsidRPr="0014374C">
        <w:rPr>
          <w:rFonts w:ascii="Calibri" w:eastAsia="Times New Roman" w:hAnsi="Calibri" w:cs="Calibri"/>
          <w:b/>
        </w:rPr>
        <w:t>Școlii Doctorale</w:t>
      </w:r>
      <w:r w:rsidR="009F7D66" w:rsidRPr="0014374C">
        <w:rPr>
          <w:rFonts w:ascii="Calibri" w:eastAsia="Times New Roman" w:hAnsi="Calibri" w:cs="Calibri"/>
          <w:b/>
          <w:lang w:val="en-US"/>
        </w:rPr>
        <w:t xml:space="preserve"> de </w:t>
      </w:r>
      <w:proofErr w:type="spellStart"/>
      <w:r w:rsidR="008737E9" w:rsidRPr="0014374C">
        <w:rPr>
          <w:rFonts w:ascii="Calibri" w:eastAsia="Times New Roman" w:hAnsi="Calibri" w:cs="Calibri"/>
          <w:b/>
          <w:lang w:val="en-US"/>
        </w:rPr>
        <w:t>Științe</w:t>
      </w:r>
      <w:proofErr w:type="spellEnd"/>
      <w:r w:rsidR="008737E9" w:rsidRPr="0014374C">
        <w:rPr>
          <w:rFonts w:ascii="Calibri" w:eastAsia="Times New Roman" w:hAnsi="Calibri" w:cs="Calibri"/>
          <w:b/>
          <w:lang w:val="en-US"/>
        </w:rPr>
        <w:t xml:space="preserve"> </w:t>
      </w:r>
      <w:proofErr w:type="spellStart"/>
      <w:r w:rsidR="008737E9" w:rsidRPr="0014374C">
        <w:rPr>
          <w:rFonts w:ascii="Calibri" w:eastAsia="Times New Roman" w:hAnsi="Calibri" w:cs="Calibri"/>
          <w:b/>
          <w:lang w:val="en-US"/>
        </w:rPr>
        <w:t>Aplicate</w:t>
      </w:r>
      <w:proofErr w:type="spellEnd"/>
      <w:r w:rsidR="009F7D66" w:rsidRPr="0014374C">
        <w:rPr>
          <w:rStyle w:val="st"/>
          <w:rFonts w:ascii="Calibri" w:hAnsi="Calibri" w:cs="Calibri"/>
          <w:b/>
        </w:rPr>
        <w:t xml:space="preserve">, </w:t>
      </w:r>
      <w:proofErr w:type="spellStart"/>
      <w:r w:rsidR="00436CDA" w:rsidRPr="0014374C">
        <w:rPr>
          <w:rFonts w:ascii="Calibri" w:eastAsia="Times New Roman" w:hAnsi="Calibri" w:cs="Calibri"/>
          <w:lang w:val="en-US"/>
        </w:rPr>
        <w:t>ș</w:t>
      </w:r>
      <w:r w:rsidR="009F7D66" w:rsidRPr="0014374C">
        <w:rPr>
          <w:rFonts w:ascii="Calibri" w:eastAsia="Times New Roman" w:hAnsi="Calibri" w:cs="Calibri"/>
          <w:lang w:val="en-US"/>
        </w:rPr>
        <w:t>edinta</w:t>
      </w:r>
      <w:proofErr w:type="spellEnd"/>
      <w:r w:rsidR="009F7D66" w:rsidRPr="0014374C">
        <w:rPr>
          <w:rFonts w:ascii="Calibri" w:eastAsia="Times New Roman" w:hAnsi="Calibri" w:cs="Calibri"/>
          <w:lang w:val="en-US"/>
        </w:rPr>
        <w:t xml:space="preserve"> de </w:t>
      </w:r>
      <w:proofErr w:type="spellStart"/>
      <w:r w:rsidR="009F7D66" w:rsidRPr="0014374C">
        <w:rPr>
          <w:rFonts w:ascii="Calibri" w:eastAsia="Times New Roman" w:hAnsi="Calibri" w:cs="Calibri"/>
          <w:lang w:val="en-US"/>
        </w:rPr>
        <w:t>dezbatere</w:t>
      </w:r>
      <w:proofErr w:type="spellEnd"/>
      <w:r w:rsidR="009F7D66" w:rsidRPr="0014374C">
        <w:rPr>
          <w:rFonts w:ascii="Calibri" w:eastAsia="Times New Roman" w:hAnsi="Calibri" w:cs="Calibri"/>
          <w:lang w:val="en-US"/>
        </w:rPr>
        <w:t xml:space="preserve"> </w:t>
      </w:r>
      <w:proofErr w:type="spellStart"/>
      <w:r w:rsidR="009F7D66" w:rsidRPr="0014374C">
        <w:rPr>
          <w:rFonts w:ascii="Calibri" w:eastAsia="Times New Roman" w:hAnsi="Calibri" w:cs="Calibri"/>
          <w:lang w:val="en-US"/>
        </w:rPr>
        <w:t>si</w:t>
      </w:r>
      <w:proofErr w:type="spellEnd"/>
      <w:r w:rsidR="009F7D66" w:rsidRPr="0014374C">
        <w:rPr>
          <w:rFonts w:ascii="Calibri" w:eastAsia="Times New Roman" w:hAnsi="Calibri" w:cs="Calibri"/>
          <w:lang w:val="en-US"/>
        </w:rPr>
        <w:t xml:space="preserve"> </w:t>
      </w:r>
      <w:proofErr w:type="spellStart"/>
      <w:r w:rsidR="009F7D66" w:rsidRPr="0014374C">
        <w:rPr>
          <w:rFonts w:ascii="Calibri" w:eastAsia="Times New Roman" w:hAnsi="Calibri" w:cs="Calibri"/>
          <w:lang w:val="en-US"/>
        </w:rPr>
        <w:t>susţinere</w:t>
      </w:r>
      <w:proofErr w:type="spellEnd"/>
      <w:r w:rsidR="009F7D66" w:rsidRPr="0014374C">
        <w:rPr>
          <w:rFonts w:ascii="Calibri" w:eastAsia="Times New Roman" w:hAnsi="Calibri" w:cs="Calibri"/>
          <w:lang w:val="en-US"/>
        </w:rPr>
        <w:t xml:space="preserve"> </w:t>
      </w:r>
      <w:proofErr w:type="spellStart"/>
      <w:r w:rsidR="009F7D66" w:rsidRPr="0014374C">
        <w:rPr>
          <w:rFonts w:ascii="Calibri" w:eastAsia="Times New Roman" w:hAnsi="Calibri" w:cs="Calibri"/>
          <w:lang w:val="en-US"/>
        </w:rPr>
        <w:t>publică</w:t>
      </w:r>
      <w:proofErr w:type="spellEnd"/>
      <w:r w:rsidR="009F7D66" w:rsidRPr="0014374C">
        <w:rPr>
          <w:rFonts w:ascii="Calibri" w:eastAsia="Times New Roman" w:hAnsi="Calibri" w:cs="Calibri"/>
          <w:lang w:val="en-US"/>
        </w:rPr>
        <w:t xml:space="preserve"> a </w:t>
      </w:r>
      <w:proofErr w:type="spellStart"/>
      <w:r w:rsidR="00BB06A0" w:rsidRPr="0014374C">
        <w:rPr>
          <w:rFonts w:ascii="Calibri" w:eastAsia="Times New Roman" w:hAnsi="Calibri" w:cs="Calibri"/>
          <w:lang w:val="en-US"/>
        </w:rPr>
        <w:t>tezei</w:t>
      </w:r>
      <w:proofErr w:type="spellEnd"/>
      <w:r w:rsidR="00BB06A0" w:rsidRPr="0014374C">
        <w:rPr>
          <w:rFonts w:ascii="Calibri" w:eastAsia="Times New Roman" w:hAnsi="Calibri" w:cs="Calibri"/>
          <w:lang w:val="en-US"/>
        </w:rPr>
        <w:t xml:space="preserve"> </w:t>
      </w:r>
      <w:r w:rsidR="009F7D66" w:rsidRPr="0014374C">
        <w:rPr>
          <w:rFonts w:ascii="Calibri" w:eastAsia="Times New Roman" w:hAnsi="Calibri" w:cs="Calibri"/>
        </w:rPr>
        <w:t>de doctorat cu titlul:</w:t>
      </w:r>
    </w:p>
    <w:p w14:paraId="5573D387" w14:textId="77777777" w:rsidR="0017433A" w:rsidRPr="0014374C" w:rsidRDefault="0017433A" w:rsidP="009F7D66">
      <w:pPr>
        <w:pStyle w:val="Default"/>
        <w:jc w:val="both"/>
        <w:rPr>
          <w:rFonts w:ascii="Calibri" w:eastAsia="Times New Roman" w:hAnsi="Calibri" w:cs="Calibri"/>
        </w:rPr>
      </w:pPr>
    </w:p>
    <w:p w14:paraId="5814EE36" w14:textId="77777777" w:rsidR="002711FD" w:rsidRDefault="002711FD" w:rsidP="002711FD">
      <w:pPr>
        <w:rPr>
          <w:rFonts w:cs="Calibri"/>
          <w:b/>
          <w:bCs/>
          <w:sz w:val="24"/>
          <w:szCs w:val="24"/>
          <w:lang w:val="en-US"/>
        </w:rPr>
      </w:pPr>
      <w:r w:rsidRPr="002711FD">
        <w:rPr>
          <w:rFonts w:cs="Calibri"/>
          <w:b/>
          <w:bCs/>
          <w:sz w:val="24"/>
          <w:szCs w:val="24"/>
          <w:lang w:val="en-US"/>
        </w:rPr>
        <w:t>CLASE DE OPERATORI PENTRU PROBLEME NELINIARE</w:t>
      </w:r>
      <w:r>
        <w:rPr>
          <w:rFonts w:cs="Calibri"/>
          <w:b/>
          <w:bCs/>
          <w:sz w:val="24"/>
          <w:szCs w:val="24"/>
          <w:lang w:val="en-US"/>
        </w:rPr>
        <w:t xml:space="preserve"> </w:t>
      </w:r>
      <w:r w:rsidRPr="002711FD">
        <w:rPr>
          <w:rFonts w:cs="Calibri"/>
          <w:b/>
          <w:bCs/>
          <w:sz w:val="24"/>
          <w:szCs w:val="24"/>
          <w:lang w:val="en-US"/>
        </w:rPr>
        <w:t>CU APLICA</w:t>
      </w:r>
      <w:r>
        <w:rPr>
          <w:rFonts w:cs="Calibri"/>
          <w:b/>
          <w:bCs/>
          <w:sz w:val="24"/>
          <w:szCs w:val="24"/>
          <w:lang w:val="en-US"/>
        </w:rPr>
        <w:t>Ț</w:t>
      </w:r>
      <w:r w:rsidRPr="002711FD">
        <w:rPr>
          <w:rFonts w:cs="Calibri"/>
          <w:b/>
          <w:bCs/>
          <w:sz w:val="24"/>
          <w:szCs w:val="24"/>
          <w:lang w:val="en-US"/>
        </w:rPr>
        <w:t xml:space="preserve">II </w:t>
      </w:r>
      <w:r>
        <w:rPr>
          <w:rFonts w:cs="Calibri"/>
          <w:b/>
          <w:bCs/>
          <w:sz w:val="24"/>
          <w:szCs w:val="24"/>
          <w:lang w:val="en-US"/>
        </w:rPr>
        <w:t>Î</w:t>
      </w:r>
      <w:r w:rsidRPr="002711FD">
        <w:rPr>
          <w:rFonts w:cs="Calibri"/>
          <w:b/>
          <w:bCs/>
          <w:sz w:val="24"/>
          <w:szCs w:val="24"/>
          <w:lang w:val="en-US"/>
        </w:rPr>
        <w:t>N LUMEA REAL</w:t>
      </w:r>
      <w:r>
        <w:rPr>
          <w:rFonts w:cs="Calibri"/>
          <w:b/>
          <w:bCs/>
          <w:sz w:val="24"/>
          <w:szCs w:val="24"/>
          <w:lang w:val="en-US"/>
        </w:rPr>
        <w:t>Ă /</w:t>
      </w:r>
    </w:p>
    <w:p w14:paraId="35025C35" w14:textId="0A116323" w:rsidR="0014374C" w:rsidRPr="002711FD" w:rsidRDefault="0014374C" w:rsidP="002711FD">
      <w:pPr>
        <w:rPr>
          <w:rFonts w:cs="Calibri"/>
          <w:b/>
          <w:bCs/>
          <w:sz w:val="24"/>
          <w:szCs w:val="24"/>
          <w:lang w:val="en-US"/>
        </w:rPr>
      </w:pPr>
      <w:r w:rsidRPr="0014374C">
        <w:rPr>
          <w:rFonts w:cs="Calibri"/>
          <w:b/>
          <w:bCs/>
          <w:sz w:val="24"/>
          <w:szCs w:val="24"/>
        </w:rPr>
        <w:t>SOME CLASSES OF OPERATORS FOR NONLINEAR PROBLEMS WITH REAL WORLD</w:t>
      </w:r>
      <w:r>
        <w:rPr>
          <w:rFonts w:cs="Calibri"/>
          <w:b/>
          <w:bCs/>
          <w:sz w:val="24"/>
          <w:szCs w:val="24"/>
        </w:rPr>
        <w:t xml:space="preserve"> </w:t>
      </w:r>
      <w:r w:rsidRPr="0014374C">
        <w:rPr>
          <w:rFonts w:cs="Calibri"/>
          <w:b/>
          <w:bCs/>
          <w:sz w:val="24"/>
          <w:szCs w:val="24"/>
        </w:rPr>
        <w:t>APPLICATIONS</w:t>
      </w:r>
    </w:p>
    <w:p w14:paraId="6BDAE61A" w14:textId="64B53A38" w:rsidR="008177EE" w:rsidRPr="0014374C" w:rsidRDefault="00A47991" w:rsidP="00E233C5">
      <w:pPr>
        <w:rPr>
          <w:rFonts w:cs="Calibri"/>
          <w:b/>
          <w:bCs/>
          <w:color w:val="000000"/>
          <w:sz w:val="24"/>
          <w:szCs w:val="24"/>
        </w:rPr>
      </w:pPr>
      <w:proofErr w:type="spellStart"/>
      <w:r w:rsidRPr="0014374C">
        <w:rPr>
          <w:rFonts w:eastAsia="Times New Roman" w:cs="Calibri"/>
          <w:sz w:val="24"/>
          <w:szCs w:val="24"/>
          <w:lang w:val="en-US"/>
        </w:rPr>
        <w:t>elaborată</w:t>
      </w:r>
      <w:proofErr w:type="spellEnd"/>
      <w:r w:rsidRPr="0014374C">
        <w:rPr>
          <w:rFonts w:eastAsia="Times New Roman" w:cs="Calibri"/>
          <w:sz w:val="24"/>
          <w:szCs w:val="24"/>
          <w:lang w:val="en-US"/>
        </w:rPr>
        <w:t xml:space="preserve"> de </w:t>
      </w:r>
      <w:proofErr w:type="spellStart"/>
      <w:r w:rsidRPr="0014374C">
        <w:rPr>
          <w:rFonts w:eastAsia="Times New Roman" w:cs="Calibri"/>
          <w:sz w:val="24"/>
          <w:szCs w:val="24"/>
          <w:lang w:val="en-US"/>
        </w:rPr>
        <w:t>do</w:t>
      </w:r>
      <w:r w:rsidR="00D90596" w:rsidRPr="0014374C">
        <w:rPr>
          <w:rFonts w:eastAsia="Times New Roman" w:cs="Calibri"/>
          <w:sz w:val="24"/>
          <w:szCs w:val="24"/>
          <w:lang w:val="en-US"/>
        </w:rPr>
        <w:t>mnul</w:t>
      </w:r>
      <w:proofErr w:type="spellEnd"/>
    </w:p>
    <w:p w14:paraId="52AF2A32" w14:textId="27C07102" w:rsidR="008177EE" w:rsidRPr="0014374C" w:rsidRDefault="0014374C" w:rsidP="0014374C">
      <w:pPr>
        <w:rPr>
          <w:rFonts w:cs="Calibri"/>
          <w:b/>
          <w:bCs/>
          <w:sz w:val="24"/>
          <w:szCs w:val="24"/>
        </w:rPr>
      </w:pPr>
      <w:r w:rsidRPr="0014374C">
        <w:rPr>
          <w:rFonts w:cs="Calibri"/>
          <w:b/>
          <w:bCs/>
          <w:sz w:val="28"/>
          <w:szCs w:val="28"/>
        </w:rPr>
        <w:t>RICINSCHI Dan</w:t>
      </w:r>
      <w:r w:rsidR="000B4443" w:rsidRPr="0014374C">
        <w:rPr>
          <w:rFonts w:cs="Calibri"/>
          <w:b/>
          <w:sz w:val="24"/>
          <w:szCs w:val="24"/>
        </w:rPr>
        <w:t>,</w:t>
      </w:r>
    </w:p>
    <w:p w14:paraId="09FC8AAF" w14:textId="36C71B6A" w:rsidR="008177EE" w:rsidRPr="0014374C" w:rsidRDefault="008177EE" w:rsidP="008177EE">
      <w:pPr>
        <w:spacing w:before="120" w:after="0"/>
        <w:rPr>
          <w:rFonts w:cs="Calibri"/>
          <w:b/>
          <w:color w:val="000000"/>
          <w:sz w:val="24"/>
          <w:szCs w:val="24"/>
        </w:rPr>
      </w:pPr>
      <w:r w:rsidRPr="0014374C">
        <w:rPr>
          <w:rFonts w:eastAsia="Times New Roman" w:cs="Calibri"/>
          <w:sz w:val="24"/>
          <w:szCs w:val="24"/>
        </w:rPr>
        <w:t xml:space="preserve">în domeniul fundamental  </w:t>
      </w:r>
      <w:r w:rsidR="00FA29BE" w:rsidRPr="0014374C">
        <w:rPr>
          <w:rFonts w:eastAsia="Times New Roman" w:cs="Calibri"/>
          <w:b/>
          <w:sz w:val="24"/>
          <w:szCs w:val="24"/>
        </w:rPr>
        <w:t>MATEMATIC</w:t>
      </w:r>
      <w:r w:rsidR="008254AB" w:rsidRPr="0014374C">
        <w:rPr>
          <w:rFonts w:eastAsia="Times New Roman" w:cs="Calibri"/>
          <w:b/>
          <w:sz w:val="24"/>
          <w:szCs w:val="24"/>
        </w:rPr>
        <w:t>Ă</w:t>
      </w:r>
      <w:r w:rsidR="00FA29BE" w:rsidRPr="0014374C">
        <w:rPr>
          <w:rFonts w:eastAsia="Times New Roman" w:cs="Calibri"/>
          <w:b/>
          <w:sz w:val="24"/>
          <w:szCs w:val="24"/>
        </w:rPr>
        <w:t xml:space="preserve"> </w:t>
      </w:r>
      <w:r w:rsidR="008254AB" w:rsidRPr="0014374C">
        <w:rPr>
          <w:rFonts w:eastAsia="Times New Roman" w:cs="Calibri"/>
          <w:b/>
          <w:sz w:val="24"/>
          <w:szCs w:val="24"/>
        </w:rPr>
        <w:t>Ș</w:t>
      </w:r>
      <w:r w:rsidR="00FA29BE" w:rsidRPr="0014374C">
        <w:rPr>
          <w:rFonts w:eastAsia="Times New Roman" w:cs="Calibri"/>
          <w:b/>
          <w:sz w:val="24"/>
          <w:szCs w:val="24"/>
        </w:rPr>
        <w:t xml:space="preserve">I </w:t>
      </w:r>
      <w:r w:rsidR="008254AB" w:rsidRPr="0014374C">
        <w:rPr>
          <w:rFonts w:eastAsia="Times New Roman" w:cs="Calibri"/>
          <w:b/>
          <w:sz w:val="24"/>
          <w:szCs w:val="24"/>
        </w:rPr>
        <w:t>Ș</w:t>
      </w:r>
      <w:r w:rsidR="00FA29BE" w:rsidRPr="0014374C">
        <w:rPr>
          <w:rFonts w:eastAsia="Times New Roman" w:cs="Calibri"/>
          <w:b/>
          <w:sz w:val="24"/>
          <w:szCs w:val="24"/>
        </w:rPr>
        <w:t>TIIN</w:t>
      </w:r>
      <w:r w:rsidR="002E34B9" w:rsidRPr="0014374C">
        <w:rPr>
          <w:rFonts w:eastAsia="Times New Roman" w:cs="Calibri"/>
          <w:b/>
          <w:sz w:val="24"/>
          <w:szCs w:val="24"/>
        </w:rPr>
        <w:t>Ț</w:t>
      </w:r>
      <w:r w:rsidR="00FA29BE" w:rsidRPr="0014374C">
        <w:rPr>
          <w:rFonts w:eastAsia="Times New Roman" w:cs="Calibri"/>
          <w:b/>
          <w:sz w:val="24"/>
          <w:szCs w:val="24"/>
        </w:rPr>
        <w:t xml:space="preserve">E </w:t>
      </w:r>
      <w:r w:rsidR="002E34B9" w:rsidRPr="0014374C">
        <w:rPr>
          <w:rFonts w:eastAsia="Times New Roman" w:cs="Calibri"/>
          <w:b/>
          <w:sz w:val="24"/>
          <w:szCs w:val="24"/>
        </w:rPr>
        <w:t xml:space="preserve">ALE </w:t>
      </w:r>
      <w:r w:rsidR="00FA29BE" w:rsidRPr="0014374C">
        <w:rPr>
          <w:rFonts w:eastAsia="Times New Roman" w:cs="Calibri"/>
          <w:b/>
          <w:sz w:val="24"/>
          <w:szCs w:val="24"/>
        </w:rPr>
        <w:t>NATURII</w:t>
      </w:r>
      <w:r w:rsidR="000B4443" w:rsidRPr="0014374C">
        <w:rPr>
          <w:rFonts w:eastAsia="Times New Roman" w:cs="Calibri"/>
          <w:b/>
          <w:sz w:val="24"/>
          <w:szCs w:val="24"/>
        </w:rPr>
        <w:t xml:space="preserve">, </w:t>
      </w:r>
      <w:r w:rsidR="00BB06A0" w:rsidRPr="0014374C">
        <w:rPr>
          <w:rFonts w:eastAsia="Times New Roman" w:cs="Calibri"/>
          <w:b/>
          <w:sz w:val="24"/>
          <w:szCs w:val="24"/>
        </w:rPr>
        <w:br/>
      </w:r>
      <w:r w:rsidR="00BB06A0" w:rsidRPr="0014374C">
        <w:rPr>
          <w:rFonts w:eastAsia="Times New Roman" w:cs="Calibri"/>
          <w:sz w:val="24"/>
          <w:szCs w:val="24"/>
        </w:rPr>
        <w:t xml:space="preserve">domeniul de doctorat   </w:t>
      </w:r>
      <w:r w:rsidR="008737E9" w:rsidRPr="0014374C">
        <w:rPr>
          <w:rFonts w:cs="Calibri"/>
          <w:b/>
          <w:color w:val="000000"/>
          <w:sz w:val="24"/>
          <w:szCs w:val="24"/>
        </w:rPr>
        <w:t>MATEMATICĂ</w:t>
      </w:r>
    </w:p>
    <w:p w14:paraId="70222C21" w14:textId="3D3D7F4E" w:rsidR="000B4443" w:rsidRPr="0014374C" w:rsidRDefault="00BB06A0" w:rsidP="008177EE">
      <w:pPr>
        <w:spacing w:before="120" w:after="0"/>
        <w:rPr>
          <w:rFonts w:cs="Calibri"/>
          <w:b/>
          <w:color w:val="000000"/>
          <w:sz w:val="24"/>
          <w:szCs w:val="24"/>
        </w:rPr>
      </w:pPr>
      <w:r w:rsidRPr="0014374C">
        <w:rPr>
          <w:rFonts w:cs="Calibri"/>
          <w:b/>
          <w:color w:val="000000"/>
          <w:sz w:val="24"/>
          <w:szCs w:val="24"/>
        </w:rPr>
        <w:t>Comisia de doctorat</w:t>
      </w:r>
    </w:p>
    <w:p w14:paraId="2C96D8DB" w14:textId="77777777" w:rsidR="00AF384D" w:rsidRPr="0014374C" w:rsidRDefault="00AF384D" w:rsidP="00AF384D">
      <w:pPr>
        <w:pStyle w:val="Frspaiere"/>
        <w:rPr>
          <w:rFonts w:cs="Calibri"/>
          <w:sz w:val="24"/>
          <w:szCs w:val="24"/>
        </w:rPr>
      </w:pPr>
    </w:p>
    <w:tbl>
      <w:tblPr>
        <w:tblW w:w="0" w:type="auto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tblLook w:val="04A0" w:firstRow="1" w:lastRow="0" w:firstColumn="1" w:lastColumn="0" w:noHBand="0" w:noVBand="1"/>
      </w:tblPr>
      <w:tblGrid>
        <w:gridCol w:w="2518"/>
        <w:gridCol w:w="4536"/>
      </w:tblGrid>
      <w:tr w:rsidR="005B5910" w:rsidRPr="0014374C" w14:paraId="658469D4" w14:textId="77777777" w:rsidTr="00313A89">
        <w:trPr>
          <w:trHeight w:val="454"/>
        </w:trPr>
        <w:tc>
          <w:tcPr>
            <w:tcW w:w="2518" w:type="dxa"/>
            <w:vAlign w:val="center"/>
          </w:tcPr>
          <w:p w14:paraId="6833870C" w14:textId="77777777" w:rsidR="005B5910" w:rsidRPr="003C218E" w:rsidRDefault="005B5910" w:rsidP="002711FD">
            <w:pPr>
              <w:pStyle w:val="Frspaiere"/>
              <w:rPr>
                <w:b/>
                <w:bCs/>
                <w:sz w:val="24"/>
                <w:szCs w:val="24"/>
              </w:rPr>
            </w:pPr>
            <w:r w:rsidRPr="003C218E">
              <w:rPr>
                <w:b/>
                <w:bCs/>
                <w:sz w:val="24"/>
                <w:szCs w:val="24"/>
              </w:rPr>
              <w:t>Președinte</w:t>
            </w:r>
          </w:p>
        </w:tc>
        <w:tc>
          <w:tcPr>
            <w:tcW w:w="4536" w:type="dxa"/>
            <w:vAlign w:val="center"/>
          </w:tcPr>
          <w:p w14:paraId="1BD0BB8B" w14:textId="70F36F7D" w:rsidR="005B5910" w:rsidRPr="003C218E" w:rsidRDefault="002711FD" w:rsidP="003C218E">
            <w:pPr>
              <w:pStyle w:val="Frspaiere"/>
              <w:rPr>
                <w:b/>
                <w:bCs/>
                <w:sz w:val="24"/>
                <w:szCs w:val="24"/>
              </w:rPr>
            </w:pPr>
            <w:r w:rsidRPr="003C218E">
              <w:rPr>
                <w:b/>
                <w:bCs/>
                <w:sz w:val="24"/>
                <w:szCs w:val="24"/>
              </w:rPr>
              <w:t>Prof.dr. Mircea CIMPOEAȘ</w:t>
            </w:r>
          </w:p>
        </w:tc>
      </w:tr>
      <w:tr w:rsidR="005B5910" w:rsidRPr="0014374C" w14:paraId="7FDC5B8A" w14:textId="77777777" w:rsidTr="00313A89">
        <w:trPr>
          <w:trHeight w:val="456"/>
        </w:trPr>
        <w:tc>
          <w:tcPr>
            <w:tcW w:w="2518" w:type="dxa"/>
            <w:vAlign w:val="center"/>
          </w:tcPr>
          <w:p w14:paraId="23DCC594" w14:textId="77777777" w:rsidR="005B5910" w:rsidRPr="003C218E" w:rsidRDefault="005B5910" w:rsidP="002711FD">
            <w:pPr>
              <w:pStyle w:val="Frspaiere"/>
              <w:rPr>
                <w:b/>
                <w:bCs/>
                <w:sz w:val="24"/>
                <w:szCs w:val="24"/>
              </w:rPr>
            </w:pPr>
            <w:r w:rsidRPr="003C218E">
              <w:rPr>
                <w:b/>
                <w:bCs/>
                <w:sz w:val="24"/>
                <w:szCs w:val="24"/>
              </w:rPr>
              <w:t>Conducător științific</w:t>
            </w:r>
          </w:p>
        </w:tc>
        <w:tc>
          <w:tcPr>
            <w:tcW w:w="4536" w:type="dxa"/>
            <w:vAlign w:val="center"/>
          </w:tcPr>
          <w:p w14:paraId="67949741" w14:textId="6EC0AE81" w:rsidR="005B5910" w:rsidRPr="003C218E" w:rsidRDefault="002711FD" w:rsidP="003C218E">
            <w:pPr>
              <w:pStyle w:val="Frspaiere"/>
              <w:rPr>
                <w:b/>
                <w:bCs/>
                <w:sz w:val="24"/>
                <w:szCs w:val="24"/>
              </w:rPr>
            </w:pPr>
            <w:r w:rsidRPr="003C218E">
              <w:rPr>
                <w:b/>
                <w:bCs/>
                <w:sz w:val="24"/>
                <w:szCs w:val="24"/>
              </w:rPr>
              <w:t>Prof.dr. Mihai POSTOLACHE</w:t>
            </w:r>
          </w:p>
        </w:tc>
      </w:tr>
      <w:tr w:rsidR="001F20E1" w:rsidRPr="0014374C" w14:paraId="1047F05A" w14:textId="77777777" w:rsidTr="00251577">
        <w:trPr>
          <w:trHeight w:val="611"/>
        </w:trPr>
        <w:tc>
          <w:tcPr>
            <w:tcW w:w="2518" w:type="dxa"/>
            <w:vAlign w:val="center"/>
          </w:tcPr>
          <w:p w14:paraId="143CBEA8" w14:textId="77777777" w:rsidR="001F20E1" w:rsidRPr="003C218E" w:rsidRDefault="001F20E1" w:rsidP="002711FD">
            <w:pPr>
              <w:pStyle w:val="Frspaiere"/>
              <w:rPr>
                <w:b/>
                <w:bCs/>
                <w:sz w:val="24"/>
                <w:szCs w:val="24"/>
              </w:rPr>
            </w:pPr>
            <w:r w:rsidRPr="003C218E">
              <w:rPr>
                <w:b/>
                <w:bCs/>
                <w:sz w:val="24"/>
                <w:szCs w:val="24"/>
              </w:rPr>
              <w:t xml:space="preserve">Referent </w:t>
            </w:r>
          </w:p>
        </w:tc>
        <w:tc>
          <w:tcPr>
            <w:tcW w:w="4536" w:type="dxa"/>
            <w:vAlign w:val="center"/>
          </w:tcPr>
          <w:p w14:paraId="796AE00F" w14:textId="46090C84" w:rsidR="00D90596" w:rsidRPr="003C218E" w:rsidRDefault="002711FD" w:rsidP="003C218E">
            <w:pPr>
              <w:pStyle w:val="Frspaiere"/>
              <w:rPr>
                <w:b/>
                <w:bCs/>
                <w:sz w:val="24"/>
                <w:szCs w:val="24"/>
              </w:rPr>
            </w:pPr>
            <w:r w:rsidRPr="003C218E">
              <w:rPr>
                <w:b/>
                <w:bCs/>
                <w:sz w:val="24"/>
                <w:szCs w:val="24"/>
              </w:rPr>
              <w:t>Prof.dr. Andrzej CEGIELSKI</w:t>
            </w:r>
          </w:p>
        </w:tc>
      </w:tr>
      <w:tr w:rsidR="001F20E1" w:rsidRPr="0014374C" w14:paraId="631E9DA8" w14:textId="77777777" w:rsidTr="00313A89">
        <w:trPr>
          <w:trHeight w:val="409"/>
        </w:trPr>
        <w:tc>
          <w:tcPr>
            <w:tcW w:w="2518" w:type="dxa"/>
            <w:vAlign w:val="center"/>
          </w:tcPr>
          <w:p w14:paraId="32DC5AB4" w14:textId="77777777" w:rsidR="001F20E1" w:rsidRPr="003C218E" w:rsidRDefault="001F20E1" w:rsidP="002711FD">
            <w:pPr>
              <w:pStyle w:val="Frspaiere"/>
              <w:rPr>
                <w:b/>
                <w:bCs/>
                <w:sz w:val="24"/>
                <w:szCs w:val="24"/>
              </w:rPr>
            </w:pPr>
            <w:r w:rsidRPr="003C218E">
              <w:rPr>
                <w:b/>
                <w:bCs/>
                <w:sz w:val="24"/>
                <w:szCs w:val="24"/>
              </w:rPr>
              <w:t>Referent</w:t>
            </w:r>
          </w:p>
        </w:tc>
        <w:tc>
          <w:tcPr>
            <w:tcW w:w="4536" w:type="dxa"/>
            <w:vAlign w:val="center"/>
          </w:tcPr>
          <w:p w14:paraId="4A907319" w14:textId="6431F267" w:rsidR="001F20E1" w:rsidRPr="003C218E" w:rsidRDefault="002711FD" w:rsidP="003C218E">
            <w:pPr>
              <w:pStyle w:val="Frspaiere"/>
              <w:rPr>
                <w:b/>
                <w:bCs/>
                <w:sz w:val="24"/>
                <w:szCs w:val="24"/>
              </w:rPr>
            </w:pPr>
            <w:r w:rsidRPr="003C218E">
              <w:rPr>
                <w:b/>
                <w:bCs/>
                <w:sz w:val="24"/>
                <w:szCs w:val="24"/>
              </w:rPr>
              <w:t>Prof.dr. Adrian PETRUȘEL</w:t>
            </w:r>
          </w:p>
        </w:tc>
      </w:tr>
      <w:tr w:rsidR="001F20E1" w:rsidRPr="0014374C" w14:paraId="423955A1" w14:textId="77777777" w:rsidTr="00313A89">
        <w:trPr>
          <w:trHeight w:val="409"/>
        </w:trPr>
        <w:tc>
          <w:tcPr>
            <w:tcW w:w="2518" w:type="dxa"/>
            <w:vAlign w:val="center"/>
          </w:tcPr>
          <w:p w14:paraId="28931CAF" w14:textId="77777777" w:rsidR="001F20E1" w:rsidRPr="003C218E" w:rsidRDefault="001F20E1" w:rsidP="002711FD">
            <w:pPr>
              <w:pStyle w:val="Frspaiere"/>
              <w:rPr>
                <w:b/>
                <w:bCs/>
                <w:sz w:val="24"/>
                <w:szCs w:val="24"/>
              </w:rPr>
            </w:pPr>
            <w:r w:rsidRPr="003C218E">
              <w:rPr>
                <w:b/>
                <w:bCs/>
                <w:sz w:val="24"/>
                <w:szCs w:val="24"/>
              </w:rPr>
              <w:t>Referent</w:t>
            </w:r>
          </w:p>
        </w:tc>
        <w:tc>
          <w:tcPr>
            <w:tcW w:w="4536" w:type="dxa"/>
            <w:vAlign w:val="center"/>
          </w:tcPr>
          <w:p w14:paraId="2EC03992" w14:textId="4119D0E1" w:rsidR="001F20E1" w:rsidRPr="003C218E" w:rsidRDefault="002711FD" w:rsidP="003C218E">
            <w:pPr>
              <w:pStyle w:val="Frspaiere"/>
              <w:rPr>
                <w:b/>
                <w:bCs/>
                <w:sz w:val="24"/>
                <w:szCs w:val="24"/>
              </w:rPr>
            </w:pPr>
            <w:r w:rsidRPr="003C218E">
              <w:rPr>
                <w:b/>
                <w:bCs/>
                <w:sz w:val="24"/>
                <w:szCs w:val="24"/>
              </w:rPr>
              <w:t>Conf.dr. Nicușor COSTEA</w:t>
            </w:r>
          </w:p>
        </w:tc>
      </w:tr>
    </w:tbl>
    <w:p w14:paraId="21BE6026" w14:textId="16C155C2" w:rsidR="00951950" w:rsidRPr="0014374C" w:rsidRDefault="00951950" w:rsidP="00313A89">
      <w:pPr>
        <w:spacing w:line="240" w:lineRule="auto"/>
        <w:jc w:val="both"/>
        <w:rPr>
          <w:rFonts w:eastAsia="Times New Roman" w:cs="Calibri"/>
          <w:color w:val="000000" w:themeColor="text1"/>
          <w:sz w:val="24"/>
          <w:szCs w:val="24"/>
          <w:bdr w:val="none" w:sz="0" w:space="0" w:color="auto" w:frame="1"/>
          <w:lang w:eastAsia="ro-RO"/>
        </w:rPr>
      </w:pPr>
    </w:p>
    <w:p w14:paraId="1D06DB54" w14:textId="77777777" w:rsidR="00BB06A0" w:rsidRPr="0014374C" w:rsidRDefault="00960B7E" w:rsidP="00313A89">
      <w:pPr>
        <w:spacing w:line="240" w:lineRule="auto"/>
        <w:jc w:val="both"/>
        <w:rPr>
          <w:rFonts w:eastAsia="Times New Roman" w:cs="Calibri"/>
          <w:color w:val="000000"/>
          <w:sz w:val="24"/>
          <w:szCs w:val="24"/>
          <w:lang w:val="en-US"/>
        </w:rPr>
      </w:pPr>
      <w:r w:rsidRPr="0014374C">
        <w:rPr>
          <w:rFonts w:eastAsia="Times New Roman" w:cs="Calibri"/>
          <w:color w:val="000000"/>
          <w:sz w:val="24"/>
          <w:szCs w:val="24"/>
          <w:lang w:val="en-US"/>
        </w:rPr>
        <w:t xml:space="preserve">Teza </w:t>
      </w:r>
      <w:proofErr w:type="spellStart"/>
      <w:r w:rsidRPr="0014374C">
        <w:rPr>
          <w:rFonts w:eastAsia="Times New Roman" w:cs="Calibri"/>
          <w:color w:val="000000"/>
          <w:sz w:val="24"/>
          <w:szCs w:val="24"/>
          <w:lang w:val="en-US"/>
        </w:rPr>
        <w:t>poate</w:t>
      </w:r>
      <w:proofErr w:type="spellEnd"/>
      <w:r w:rsidRPr="0014374C">
        <w:rPr>
          <w:rFonts w:eastAsia="Times New Roman" w:cs="Calibri"/>
          <w:color w:val="000000"/>
          <w:sz w:val="24"/>
          <w:szCs w:val="24"/>
          <w:lang w:val="en-US"/>
        </w:rPr>
        <w:t xml:space="preserve"> fi </w:t>
      </w:r>
      <w:proofErr w:type="spellStart"/>
      <w:r w:rsidRPr="0014374C">
        <w:rPr>
          <w:rFonts w:eastAsia="Times New Roman" w:cs="Calibri"/>
          <w:color w:val="000000"/>
          <w:sz w:val="24"/>
          <w:szCs w:val="24"/>
          <w:lang w:val="en-US"/>
        </w:rPr>
        <w:t>consultată</w:t>
      </w:r>
      <w:proofErr w:type="spellEnd"/>
      <w:r w:rsidRPr="0014374C">
        <w:rPr>
          <w:rFonts w:eastAsia="Times New Roman" w:cs="Calibri"/>
          <w:color w:val="000000"/>
          <w:sz w:val="24"/>
          <w:szCs w:val="24"/>
          <w:lang w:val="en-US"/>
        </w:rPr>
        <w:t xml:space="preserve"> la Biblioteca </w:t>
      </w:r>
      <w:proofErr w:type="spellStart"/>
      <w:r w:rsidRPr="0014374C">
        <w:rPr>
          <w:rFonts w:eastAsia="Times New Roman" w:cs="Calibri"/>
          <w:color w:val="000000"/>
          <w:sz w:val="24"/>
          <w:szCs w:val="24"/>
          <w:lang w:val="en-US"/>
        </w:rPr>
        <w:t>Universității</w:t>
      </w:r>
      <w:proofErr w:type="spellEnd"/>
      <w:r w:rsidRPr="0014374C">
        <w:rPr>
          <w:rFonts w:eastAsia="Times New Roman" w:cs="Calibri"/>
          <w:color w:val="000000"/>
          <w:sz w:val="24"/>
          <w:szCs w:val="24"/>
          <w:lang w:val="en-US"/>
        </w:rPr>
        <w:t xml:space="preserve"> </w:t>
      </w:r>
      <w:r w:rsidR="00BB06A0" w:rsidRPr="0014374C">
        <w:rPr>
          <w:rFonts w:eastAsia="Times New Roman" w:cs="Calibri"/>
          <w:color w:val="000000"/>
          <w:sz w:val="24"/>
          <w:szCs w:val="24"/>
          <w:lang w:val="en-US"/>
        </w:rPr>
        <w:t xml:space="preserve">POLITEHNICA </w:t>
      </w:r>
      <w:r w:rsidRPr="0014374C">
        <w:rPr>
          <w:rFonts w:eastAsia="Times New Roman" w:cs="Calibri"/>
          <w:color w:val="000000"/>
          <w:sz w:val="24"/>
          <w:szCs w:val="24"/>
          <w:lang w:val="en-US"/>
        </w:rPr>
        <w:t xml:space="preserve">din </w:t>
      </w:r>
      <w:proofErr w:type="spellStart"/>
      <w:r w:rsidRPr="0014374C">
        <w:rPr>
          <w:rFonts w:eastAsia="Times New Roman" w:cs="Calibri"/>
          <w:color w:val="000000"/>
          <w:sz w:val="24"/>
          <w:szCs w:val="24"/>
          <w:lang w:val="en-US"/>
        </w:rPr>
        <w:t>București</w:t>
      </w:r>
      <w:proofErr w:type="spellEnd"/>
      <w:r w:rsidRPr="0014374C">
        <w:rPr>
          <w:rFonts w:eastAsia="Times New Roman" w:cs="Calibri"/>
          <w:color w:val="000000"/>
          <w:sz w:val="24"/>
          <w:szCs w:val="24"/>
          <w:lang w:val="en-US"/>
        </w:rPr>
        <w:t xml:space="preserve">, </w:t>
      </w:r>
      <w:proofErr w:type="spellStart"/>
      <w:r w:rsidRPr="0014374C">
        <w:rPr>
          <w:rFonts w:eastAsia="Times New Roman" w:cs="Calibri"/>
          <w:color w:val="000000"/>
          <w:sz w:val="24"/>
          <w:szCs w:val="24"/>
          <w:lang w:val="en-US"/>
        </w:rPr>
        <w:t>situată</w:t>
      </w:r>
      <w:proofErr w:type="spellEnd"/>
      <w:r w:rsidRPr="0014374C">
        <w:rPr>
          <w:rFonts w:eastAsia="Times New Roman" w:cs="Calibri"/>
          <w:color w:val="000000"/>
          <w:sz w:val="24"/>
          <w:szCs w:val="24"/>
          <w:lang w:val="en-US"/>
        </w:rPr>
        <w:t xml:space="preserve"> </w:t>
      </w:r>
      <w:proofErr w:type="spellStart"/>
      <w:r w:rsidRPr="0014374C">
        <w:rPr>
          <w:rFonts w:eastAsia="Times New Roman" w:cs="Calibri"/>
          <w:color w:val="000000"/>
          <w:sz w:val="24"/>
          <w:szCs w:val="24"/>
          <w:lang w:val="en-US"/>
        </w:rPr>
        <w:t>în</w:t>
      </w:r>
      <w:proofErr w:type="spellEnd"/>
      <w:r w:rsidRPr="0014374C">
        <w:rPr>
          <w:rFonts w:eastAsia="Times New Roman" w:cs="Calibri"/>
          <w:color w:val="000000"/>
          <w:sz w:val="24"/>
          <w:szCs w:val="24"/>
          <w:lang w:val="en-US"/>
        </w:rPr>
        <w:t xml:space="preserve"> </w:t>
      </w:r>
      <w:proofErr w:type="spellStart"/>
      <w:r w:rsidRPr="0014374C">
        <w:rPr>
          <w:rFonts w:eastAsia="Times New Roman" w:cs="Calibri"/>
          <w:color w:val="000000"/>
          <w:sz w:val="24"/>
          <w:szCs w:val="24"/>
          <w:lang w:val="en-US"/>
        </w:rPr>
        <w:t>localul</w:t>
      </w:r>
      <w:proofErr w:type="spellEnd"/>
      <w:r w:rsidRPr="0014374C">
        <w:rPr>
          <w:rFonts w:eastAsia="Times New Roman" w:cs="Calibri"/>
          <w:color w:val="000000"/>
          <w:sz w:val="24"/>
          <w:szCs w:val="24"/>
          <w:lang w:val="en-US"/>
        </w:rPr>
        <w:t xml:space="preserve"> din </w:t>
      </w:r>
      <w:proofErr w:type="spellStart"/>
      <w:r w:rsidRPr="0014374C">
        <w:rPr>
          <w:rFonts w:eastAsia="Times New Roman" w:cs="Calibri"/>
          <w:color w:val="000000"/>
          <w:sz w:val="24"/>
          <w:szCs w:val="24"/>
          <w:lang w:val="en-US"/>
        </w:rPr>
        <w:t>Splaiul</w:t>
      </w:r>
      <w:proofErr w:type="spellEnd"/>
      <w:r w:rsidRPr="0014374C">
        <w:rPr>
          <w:rFonts w:eastAsia="Times New Roman" w:cs="Calibri"/>
          <w:color w:val="000000"/>
          <w:sz w:val="24"/>
          <w:szCs w:val="24"/>
          <w:lang w:val="en-US"/>
        </w:rPr>
        <w:t xml:space="preserve"> </w:t>
      </w:r>
      <w:proofErr w:type="spellStart"/>
      <w:r w:rsidRPr="0014374C">
        <w:rPr>
          <w:rFonts w:eastAsia="Times New Roman" w:cs="Calibri"/>
          <w:color w:val="000000"/>
          <w:sz w:val="24"/>
          <w:szCs w:val="24"/>
          <w:lang w:val="en-US"/>
        </w:rPr>
        <w:t>Independenței</w:t>
      </w:r>
      <w:proofErr w:type="spellEnd"/>
      <w:r w:rsidRPr="0014374C">
        <w:rPr>
          <w:rFonts w:eastAsia="Times New Roman" w:cs="Calibri"/>
          <w:color w:val="000000"/>
          <w:sz w:val="24"/>
          <w:szCs w:val="24"/>
          <w:lang w:val="en-US"/>
        </w:rPr>
        <w:t xml:space="preserve"> nr. 313</w:t>
      </w:r>
      <w:r w:rsidR="00BB06A0" w:rsidRPr="0014374C">
        <w:rPr>
          <w:rFonts w:eastAsia="Times New Roman" w:cs="Calibri"/>
          <w:color w:val="000000"/>
          <w:sz w:val="24"/>
          <w:szCs w:val="24"/>
          <w:lang w:val="en-US"/>
        </w:rPr>
        <w:t>.</w:t>
      </w:r>
      <w:r w:rsidRPr="0014374C">
        <w:rPr>
          <w:rFonts w:eastAsia="Times New Roman" w:cs="Calibri"/>
          <w:color w:val="000000"/>
          <w:sz w:val="24"/>
          <w:szCs w:val="24"/>
          <w:lang w:val="en-US"/>
        </w:rPr>
        <w:t xml:space="preserve"> </w:t>
      </w:r>
      <w:r w:rsidRPr="0014374C">
        <w:rPr>
          <w:rFonts w:eastAsia="Times New Roman" w:cs="Calibri"/>
          <w:color w:val="000000"/>
          <w:sz w:val="24"/>
          <w:szCs w:val="24"/>
          <w:lang w:val="en-US"/>
        </w:rPr>
        <w:tab/>
      </w:r>
      <w:r w:rsidRPr="0014374C">
        <w:rPr>
          <w:rFonts w:eastAsia="Times New Roman" w:cs="Calibri"/>
          <w:color w:val="000000"/>
          <w:sz w:val="24"/>
          <w:szCs w:val="24"/>
          <w:lang w:val="en-US"/>
        </w:rPr>
        <w:tab/>
      </w:r>
      <w:r w:rsidRPr="0014374C">
        <w:rPr>
          <w:rFonts w:eastAsia="Times New Roman" w:cs="Calibri"/>
          <w:color w:val="000000"/>
          <w:sz w:val="24"/>
          <w:szCs w:val="24"/>
          <w:lang w:val="en-US"/>
        </w:rPr>
        <w:tab/>
      </w:r>
      <w:r w:rsidRPr="0014374C">
        <w:rPr>
          <w:rFonts w:eastAsia="Times New Roman" w:cs="Calibri"/>
          <w:color w:val="000000"/>
          <w:sz w:val="24"/>
          <w:szCs w:val="24"/>
          <w:lang w:val="en-US"/>
        </w:rPr>
        <w:tab/>
      </w:r>
      <w:r w:rsidRPr="0014374C">
        <w:rPr>
          <w:rFonts w:eastAsia="Times New Roman" w:cs="Calibri"/>
          <w:color w:val="000000"/>
          <w:sz w:val="24"/>
          <w:szCs w:val="24"/>
          <w:lang w:val="en-US"/>
        </w:rPr>
        <w:tab/>
      </w:r>
      <w:r w:rsidRPr="0014374C">
        <w:rPr>
          <w:rFonts w:eastAsia="Times New Roman" w:cs="Calibri"/>
          <w:color w:val="000000"/>
          <w:sz w:val="24"/>
          <w:szCs w:val="24"/>
          <w:lang w:val="en-US"/>
        </w:rPr>
        <w:tab/>
      </w:r>
      <w:r w:rsidRPr="0014374C">
        <w:rPr>
          <w:rFonts w:eastAsia="Times New Roman" w:cs="Calibri"/>
          <w:color w:val="000000"/>
          <w:sz w:val="24"/>
          <w:szCs w:val="24"/>
          <w:lang w:val="en-US"/>
        </w:rPr>
        <w:tab/>
      </w:r>
      <w:r w:rsidRPr="0014374C">
        <w:rPr>
          <w:rFonts w:eastAsia="Times New Roman" w:cs="Calibri"/>
          <w:color w:val="000000"/>
          <w:sz w:val="24"/>
          <w:szCs w:val="24"/>
          <w:lang w:val="en-US"/>
        </w:rPr>
        <w:tab/>
      </w:r>
      <w:r w:rsidRPr="0014374C">
        <w:rPr>
          <w:rFonts w:eastAsia="Times New Roman" w:cs="Calibri"/>
          <w:color w:val="000000"/>
          <w:sz w:val="24"/>
          <w:szCs w:val="24"/>
          <w:lang w:val="en-US"/>
        </w:rPr>
        <w:tab/>
      </w:r>
      <w:r w:rsidRPr="0014374C">
        <w:rPr>
          <w:rFonts w:eastAsia="Times New Roman" w:cs="Calibri"/>
          <w:color w:val="000000"/>
          <w:sz w:val="24"/>
          <w:szCs w:val="24"/>
          <w:lang w:val="en-US"/>
        </w:rPr>
        <w:tab/>
      </w:r>
      <w:r w:rsidRPr="0014374C">
        <w:rPr>
          <w:rFonts w:eastAsia="Times New Roman" w:cs="Calibri"/>
          <w:color w:val="000000"/>
          <w:sz w:val="24"/>
          <w:szCs w:val="24"/>
          <w:lang w:val="en-US"/>
        </w:rPr>
        <w:tab/>
      </w:r>
      <w:r w:rsidRPr="0014374C">
        <w:rPr>
          <w:rFonts w:eastAsia="Times New Roman" w:cs="Calibri"/>
          <w:color w:val="000000"/>
          <w:sz w:val="24"/>
          <w:szCs w:val="24"/>
          <w:lang w:val="en-US"/>
        </w:rPr>
        <w:tab/>
      </w:r>
      <w:r w:rsidRPr="0014374C">
        <w:rPr>
          <w:rFonts w:eastAsia="Times New Roman" w:cs="Calibri"/>
          <w:color w:val="000000"/>
          <w:sz w:val="24"/>
          <w:szCs w:val="24"/>
          <w:lang w:val="en-US"/>
        </w:rPr>
        <w:tab/>
      </w:r>
      <w:r w:rsidRPr="0014374C">
        <w:rPr>
          <w:rFonts w:eastAsia="Times New Roman" w:cs="Calibri"/>
          <w:color w:val="000000"/>
          <w:sz w:val="24"/>
          <w:szCs w:val="24"/>
          <w:lang w:val="en-US"/>
        </w:rPr>
        <w:tab/>
      </w:r>
      <w:r w:rsidRPr="0014374C">
        <w:rPr>
          <w:rFonts w:eastAsia="Times New Roman" w:cs="Calibri"/>
          <w:color w:val="000000"/>
          <w:sz w:val="24"/>
          <w:szCs w:val="24"/>
          <w:lang w:val="en-US"/>
        </w:rPr>
        <w:tab/>
      </w:r>
      <w:r w:rsidRPr="0014374C">
        <w:rPr>
          <w:rFonts w:eastAsia="Times New Roman" w:cs="Calibri"/>
          <w:color w:val="000000"/>
          <w:sz w:val="24"/>
          <w:szCs w:val="24"/>
          <w:lang w:val="en-US"/>
        </w:rPr>
        <w:tab/>
      </w:r>
      <w:r w:rsidRPr="0014374C">
        <w:rPr>
          <w:rFonts w:eastAsia="Times New Roman" w:cs="Calibri"/>
          <w:color w:val="000000"/>
          <w:sz w:val="24"/>
          <w:szCs w:val="24"/>
          <w:lang w:val="en-US"/>
        </w:rPr>
        <w:tab/>
      </w:r>
      <w:r w:rsidRPr="0014374C">
        <w:rPr>
          <w:rFonts w:eastAsia="Times New Roman" w:cs="Calibri"/>
          <w:color w:val="000000"/>
          <w:sz w:val="24"/>
          <w:szCs w:val="24"/>
          <w:lang w:val="en-US"/>
        </w:rPr>
        <w:tab/>
      </w:r>
    </w:p>
    <w:p w14:paraId="09D7E569" w14:textId="65EC4208" w:rsidR="000B4443" w:rsidRPr="0014374C" w:rsidRDefault="0075269F" w:rsidP="00313A89">
      <w:pPr>
        <w:spacing w:line="240" w:lineRule="auto"/>
        <w:rPr>
          <w:rFonts w:eastAsia="Times New Roman" w:cs="Calibri"/>
          <w:color w:val="000000"/>
          <w:sz w:val="24"/>
          <w:szCs w:val="24"/>
          <w:lang w:val="en-US"/>
        </w:rPr>
      </w:pPr>
      <w:r w:rsidRPr="0014374C">
        <w:rPr>
          <w:rFonts w:eastAsia="Times New Roman" w:cs="Calibri"/>
          <w:color w:val="000000"/>
          <w:sz w:val="24"/>
          <w:szCs w:val="24"/>
          <w:lang w:val="en-US"/>
        </w:rPr>
        <w:t>Data</w:t>
      </w:r>
      <w:r w:rsidRPr="002711FD">
        <w:rPr>
          <w:rFonts w:eastAsia="Times New Roman" w:cs="Calibri"/>
          <w:color w:val="000000"/>
          <w:sz w:val="24"/>
          <w:szCs w:val="24"/>
          <w:lang w:val="en-US"/>
        </w:rPr>
        <w:t>:</w:t>
      </w:r>
      <w:r w:rsidR="00251577" w:rsidRPr="002711FD">
        <w:rPr>
          <w:rFonts w:eastAsia="Times New Roman" w:cs="Calibri"/>
          <w:color w:val="000000"/>
          <w:sz w:val="24"/>
          <w:szCs w:val="24"/>
          <w:lang w:val="en-US"/>
        </w:rPr>
        <w:t xml:space="preserve"> </w:t>
      </w:r>
      <w:r w:rsidR="002711FD">
        <w:rPr>
          <w:rFonts w:eastAsia="Times New Roman" w:cs="Calibri"/>
          <w:color w:val="000000"/>
          <w:sz w:val="24"/>
          <w:szCs w:val="24"/>
          <w:lang w:val="en-US"/>
        </w:rPr>
        <w:t>31.08.2026</w:t>
      </w:r>
    </w:p>
    <w:sectPr w:rsidR="000B4443" w:rsidRPr="0014374C" w:rsidSect="00313A89">
      <w:pgSz w:w="12240" w:h="15840" w:code="1"/>
      <w:pgMar w:top="1134" w:right="1418" w:bottom="1134" w:left="1418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DABD9F" w14:textId="77777777" w:rsidR="00D612E9" w:rsidRDefault="00D612E9" w:rsidP="00960B7E">
      <w:pPr>
        <w:spacing w:after="0" w:line="240" w:lineRule="auto"/>
      </w:pPr>
      <w:r>
        <w:separator/>
      </w:r>
    </w:p>
  </w:endnote>
  <w:endnote w:type="continuationSeparator" w:id="0">
    <w:p w14:paraId="33AEC32C" w14:textId="77777777" w:rsidR="00D612E9" w:rsidRDefault="00D612E9" w:rsidP="00960B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jan Pro">
    <w:altName w:val="Cambria"/>
    <w:charset w:val="00"/>
    <w:family w:val="roman"/>
    <w:pitch w:val="variable"/>
    <w:sig w:usb0="800000AF" w:usb1="5000204B" w:usb2="00000000" w:usb3="00000000" w:csb0="0000009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7983A9" w14:textId="77777777" w:rsidR="00D612E9" w:rsidRDefault="00D612E9" w:rsidP="00960B7E">
      <w:pPr>
        <w:spacing w:after="0" w:line="240" w:lineRule="auto"/>
      </w:pPr>
      <w:r>
        <w:separator/>
      </w:r>
    </w:p>
  </w:footnote>
  <w:footnote w:type="continuationSeparator" w:id="0">
    <w:p w14:paraId="354362B6" w14:textId="77777777" w:rsidR="00D612E9" w:rsidRDefault="00D612E9" w:rsidP="00960B7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C70"/>
    <w:rsid w:val="0003681F"/>
    <w:rsid w:val="00070A3D"/>
    <w:rsid w:val="00083746"/>
    <w:rsid w:val="00087515"/>
    <w:rsid w:val="000B4443"/>
    <w:rsid w:val="000C26B9"/>
    <w:rsid w:val="000E7566"/>
    <w:rsid w:val="0014117D"/>
    <w:rsid w:val="00142AC9"/>
    <w:rsid w:val="0014374C"/>
    <w:rsid w:val="0017433A"/>
    <w:rsid w:val="001A5E56"/>
    <w:rsid w:val="001A7B7F"/>
    <w:rsid w:val="001B04E7"/>
    <w:rsid w:val="001C668C"/>
    <w:rsid w:val="001D0E9E"/>
    <w:rsid w:val="001E02F5"/>
    <w:rsid w:val="001F20E1"/>
    <w:rsid w:val="002066CB"/>
    <w:rsid w:val="0025012A"/>
    <w:rsid w:val="00251577"/>
    <w:rsid w:val="002711F3"/>
    <w:rsid w:val="002711FD"/>
    <w:rsid w:val="002C10F8"/>
    <w:rsid w:val="002E34B9"/>
    <w:rsid w:val="002E60E5"/>
    <w:rsid w:val="0031054E"/>
    <w:rsid w:val="00313A89"/>
    <w:rsid w:val="00313DFE"/>
    <w:rsid w:val="0032177E"/>
    <w:rsid w:val="003270E4"/>
    <w:rsid w:val="0034061E"/>
    <w:rsid w:val="003602D0"/>
    <w:rsid w:val="0037367F"/>
    <w:rsid w:val="003A0674"/>
    <w:rsid w:val="003B660E"/>
    <w:rsid w:val="003B704A"/>
    <w:rsid w:val="003C218E"/>
    <w:rsid w:val="003C724D"/>
    <w:rsid w:val="003D31CB"/>
    <w:rsid w:val="003D3A6F"/>
    <w:rsid w:val="00416F2E"/>
    <w:rsid w:val="00417EED"/>
    <w:rsid w:val="00434F6D"/>
    <w:rsid w:val="00436CDA"/>
    <w:rsid w:val="004670CC"/>
    <w:rsid w:val="00480249"/>
    <w:rsid w:val="00511714"/>
    <w:rsid w:val="00516A91"/>
    <w:rsid w:val="00560CFC"/>
    <w:rsid w:val="00586810"/>
    <w:rsid w:val="0059726D"/>
    <w:rsid w:val="005A12DE"/>
    <w:rsid w:val="005B5910"/>
    <w:rsid w:val="005C1353"/>
    <w:rsid w:val="006035C9"/>
    <w:rsid w:val="0061422F"/>
    <w:rsid w:val="00622778"/>
    <w:rsid w:val="00632577"/>
    <w:rsid w:val="0064228B"/>
    <w:rsid w:val="006519BA"/>
    <w:rsid w:val="00657189"/>
    <w:rsid w:val="00662712"/>
    <w:rsid w:val="00685A71"/>
    <w:rsid w:val="006D0A90"/>
    <w:rsid w:val="006D21E6"/>
    <w:rsid w:val="006E1BB3"/>
    <w:rsid w:val="00715706"/>
    <w:rsid w:val="0075269F"/>
    <w:rsid w:val="0077641F"/>
    <w:rsid w:val="007A4FB9"/>
    <w:rsid w:val="007C0E3D"/>
    <w:rsid w:val="007D0D69"/>
    <w:rsid w:val="00807E2C"/>
    <w:rsid w:val="008177EE"/>
    <w:rsid w:val="008254AB"/>
    <w:rsid w:val="008503D6"/>
    <w:rsid w:val="008629B5"/>
    <w:rsid w:val="008737E9"/>
    <w:rsid w:val="00883C70"/>
    <w:rsid w:val="008A1BE0"/>
    <w:rsid w:val="008C6B98"/>
    <w:rsid w:val="00903125"/>
    <w:rsid w:val="00951950"/>
    <w:rsid w:val="00954596"/>
    <w:rsid w:val="00960B7E"/>
    <w:rsid w:val="009611AC"/>
    <w:rsid w:val="009726BC"/>
    <w:rsid w:val="00973619"/>
    <w:rsid w:val="00981B0C"/>
    <w:rsid w:val="009D0142"/>
    <w:rsid w:val="009E41D0"/>
    <w:rsid w:val="009F7D66"/>
    <w:rsid w:val="00A159FB"/>
    <w:rsid w:val="00A47991"/>
    <w:rsid w:val="00AC6EA2"/>
    <w:rsid w:val="00AD5B03"/>
    <w:rsid w:val="00AF384D"/>
    <w:rsid w:val="00B83D6A"/>
    <w:rsid w:val="00BA0F34"/>
    <w:rsid w:val="00BA1F84"/>
    <w:rsid w:val="00BB06A0"/>
    <w:rsid w:val="00BC6404"/>
    <w:rsid w:val="00BD0ADF"/>
    <w:rsid w:val="00BD0D92"/>
    <w:rsid w:val="00BD1CAC"/>
    <w:rsid w:val="00BF64D4"/>
    <w:rsid w:val="00C02995"/>
    <w:rsid w:val="00C156AC"/>
    <w:rsid w:val="00C636F2"/>
    <w:rsid w:val="00C97B2A"/>
    <w:rsid w:val="00CB0C7C"/>
    <w:rsid w:val="00CC2242"/>
    <w:rsid w:val="00CC47C8"/>
    <w:rsid w:val="00D20813"/>
    <w:rsid w:val="00D30CB3"/>
    <w:rsid w:val="00D35C94"/>
    <w:rsid w:val="00D50231"/>
    <w:rsid w:val="00D57A9E"/>
    <w:rsid w:val="00D612E9"/>
    <w:rsid w:val="00D90596"/>
    <w:rsid w:val="00E13D7F"/>
    <w:rsid w:val="00E233C5"/>
    <w:rsid w:val="00E248DE"/>
    <w:rsid w:val="00E36B19"/>
    <w:rsid w:val="00E36C5F"/>
    <w:rsid w:val="00E428AF"/>
    <w:rsid w:val="00E7613C"/>
    <w:rsid w:val="00EA2DE6"/>
    <w:rsid w:val="00EB0008"/>
    <w:rsid w:val="00ED137D"/>
    <w:rsid w:val="00EF6D59"/>
    <w:rsid w:val="00F268F6"/>
    <w:rsid w:val="00F44288"/>
    <w:rsid w:val="00F46BF5"/>
    <w:rsid w:val="00F95AA4"/>
    <w:rsid w:val="00F966A8"/>
    <w:rsid w:val="00FA29BE"/>
    <w:rsid w:val="00FD2334"/>
    <w:rsid w:val="00FD61DD"/>
    <w:rsid w:val="00FE256E"/>
    <w:rsid w:val="00FF3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3ADEB0"/>
  <w15:docId w15:val="{6DDC9F55-9006-41CA-AEFA-07DF32BD1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77EE"/>
    <w:rPr>
      <w:rFonts w:ascii="Calibri" w:eastAsia="Calibri" w:hAnsi="Calibri" w:cs="Times New Roman"/>
      <w:lang w:val="ro-RO"/>
    </w:rPr>
  </w:style>
  <w:style w:type="character" w:default="1" w:styleId="Fontdeparagrafimplicit">
    <w:name w:val="Default Paragraph Font"/>
    <w:uiPriority w:val="1"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8177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8177EE"/>
    <w:rPr>
      <w:rFonts w:ascii="Tahoma" w:eastAsia="Calibri" w:hAnsi="Tahoma" w:cs="Tahoma"/>
      <w:sz w:val="16"/>
      <w:szCs w:val="16"/>
      <w:lang w:val="ro-RO"/>
    </w:rPr>
  </w:style>
  <w:style w:type="character" w:customStyle="1" w:styleId="st">
    <w:name w:val="st"/>
    <w:basedOn w:val="Fontdeparagrafimplicit"/>
    <w:rsid w:val="008177EE"/>
  </w:style>
  <w:style w:type="character" w:styleId="Accentuat">
    <w:name w:val="Emphasis"/>
    <w:basedOn w:val="Fontdeparagrafimplicit"/>
    <w:uiPriority w:val="20"/>
    <w:qFormat/>
    <w:rsid w:val="008177EE"/>
    <w:rPr>
      <w:i/>
      <w:iCs/>
    </w:rPr>
  </w:style>
  <w:style w:type="paragraph" w:customStyle="1" w:styleId="Default">
    <w:name w:val="Default"/>
    <w:rsid w:val="001A7B7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o-RO"/>
    </w:rPr>
  </w:style>
  <w:style w:type="character" w:styleId="Hyperlink">
    <w:name w:val="Hyperlink"/>
    <w:basedOn w:val="Fontdeparagrafimplicit"/>
    <w:uiPriority w:val="99"/>
    <w:unhideWhenUsed/>
    <w:rsid w:val="00960B7E"/>
    <w:rPr>
      <w:color w:val="0000FF" w:themeColor="hyperlink"/>
      <w:u w:val="single"/>
    </w:rPr>
  </w:style>
  <w:style w:type="paragraph" w:styleId="Antet">
    <w:name w:val="header"/>
    <w:basedOn w:val="Normal"/>
    <w:link w:val="AntetCaracter"/>
    <w:uiPriority w:val="99"/>
    <w:unhideWhenUsed/>
    <w:rsid w:val="00960B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960B7E"/>
    <w:rPr>
      <w:rFonts w:ascii="Calibri" w:eastAsia="Calibri" w:hAnsi="Calibri" w:cs="Times New Roman"/>
      <w:lang w:val="ro-RO"/>
    </w:rPr>
  </w:style>
  <w:style w:type="paragraph" w:styleId="Subsol">
    <w:name w:val="footer"/>
    <w:basedOn w:val="Normal"/>
    <w:link w:val="SubsolCaracter"/>
    <w:uiPriority w:val="99"/>
    <w:unhideWhenUsed/>
    <w:rsid w:val="00960B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960B7E"/>
    <w:rPr>
      <w:rFonts w:ascii="Calibri" w:eastAsia="Calibri" w:hAnsi="Calibri" w:cs="Times New Roman"/>
      <w:lang w:val="ro-RO"/>
    </w:rPr>
  </w:style>
  <w:style w:type="paragraph" w:styleId="Frspaiere">
    <w:name w:val="No Spacing"/>
    <w:uiPriority w:val="1"/>
    <w:qFormat/>
    <w:rsid w:val="00AF384D"/>
    <w:pPr>
      <w:spacing w:after="0" w:line="240" w:lineRule="auto"/>
    </w:pPr>
    <w:rPr>
      <w:rFonts w:ascii="Calibri" w:eastAsia="Calibri" w:hAnsi="Calibri" w:cs="Times New Roman"/>
      <w:lang w:val="ro-RO"/>
    </w:rPr>
  </w:style>
  <w:style w:type="character" w:styleId="MeniuneNerezolvat">
    <w:name w:val="Unresolved Mention"/>
    <w:basedOn w:val="Fontdeparagrafimplicit"/>
    <w:uiPriority w:val="99"/>
    <w:semiHidden/>
    <w:unhideWhenUsed/>
    <w:rsid w:val="00BD1CAC"/>
    <w:rPr>
      <w:color w:val="605E5C"/>
      <w:shd w:val="clear" w:color="auto" w:fill="E1DFDD"/>
    </w:rPr>
  </w:style>
  <w:style w:type="table" w:styleId="Tabelgril">
    <w:name w:val="Table Grid"/>
    <w:basedOn w:val="TabelNormal"/>
    <w:uiPriority w:val="39"/>
    <w:rsid w:val="003270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13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8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149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Doc1</dc:creator>
  <cp:lastModifiedBy>CARMEN POSTELNICU (85120)</cp:lastModifiedBy>
  <cp:revision>41</cp:revision>
  <cp:lastPrinted>2025-06-26T08:37:00Z</cp:lastPrinted>
  <dcterms:created xsi:type="dcterms:W3CDTF">2022-10-25T11:37:00Z</dcterms:created>
  <dcterms:modified xsi:type="dcterms:W3CDTF">2026-07-31T10:09:00Z</dcterms:modified>
</cp:coreProperties>
</file>